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BAAFB" w14:textId="138B8631" w:rsidR="00130E5A" w:rsidRPr="00FB5B8E" w:rsidRDefault="00CF025D" w:rsidP="00CF025D">
      <w:pPr>
        <w:jc w:val="center"/>
        <w:rPr>
          <w:b/>
          <w:bCs/>
        </w:rPr>
      </w:pPr>
      <w:r>
        <w:rPr>
          <w:b/>
          <w:bCs/>
        </w:rPr>
        <w:t xml:space="preserve">SNF </w:t>
      </w:r>
      <w:r w:rsidR="00130E5A">
        <w:rPr>
          <w:b/>
          <w:bCs/>
        </w:rPr>
        <w:t>Paideia</w:t>
      </w:r>
      <w:r>
        <w:rPr>
          <w:b/>
          <w:bCs/>
        </w:rPr>
        <w:t xml:space="preserve"> Designated </w:t>
      </w:r>
      <w:r w:rsidR="00FB5B8E" w:rsidRPr="00FB5B8E">
        <w:rPr>
          <w:b/>
          <w:bCs/>
        </w:rPr>
        <w:t>Course</w:t>
      </w:r>
      <w:r w:rsidR="00C07E72">
        <w:rPr>
          <w:b/>
          <w:bCs/>
        </w:rPr>
        <w:t xml:space="preserve"> Description</w:t>
      </w:r>
    </w:p>
    <w:p w14:paraId="4C3E3270" w14:textId="77777777" w:rsidR="00DC61F8" w:rsidRDefault="00DC61F8" w:rsidP="00164FC9">
      <w:pPr>
        <w:rPr>
          <w:u w:val="single"/>
        </w:rPr>
      </w:pPr>
    </w:p>
    <w:p w14:paraId="6A58CC86" w14:textId="21643C76" w:rsidR="000A768D" w:rsidRDefault="004E6D37" w:rsidP="00164FC9">
      <w:r w:rsidRPr="00015FA6">
        <w:t>The Stavros Niarchos Foundation</w:t>
      </w:r>
      <w:r>
        <w:t xml:space="preserve"> (SNF)</w:t>
      </w:r>
      <w:r w:rsidRPr="00015FA6">
        <w:t xml:space="preserve"> Paideia Program serves as a hub for civic dialogue in undergraduate education at Penn. </w:t>
      </w:r>
      <w:r w:rsidR="00AA6C27">
        <w:t>In collaboration with</w:t>
      </w:r>
      <w:r w:rsidRPr="00015FA6">
        <w:t xml:space="preserve"> </w:t>
      </w:r>
      <w:r w:rsidR="00AA6C27">
        <w:t>other</w:t>
      </w:r>
      <w:r w:rsidRPr="00015FA6">
        <w:t xml:space="preserve"> </w:t>
      </w:r>
      <w:r w:rsidR="00AA6C27">
        <w:t xml:space="preserve">Penn programs and organizations, SNF Paideia provides </w:t>
      </w:r>
      <w:r w:rsidRPr="00015FA6">
        <w:t xml:space="preserve">opportunities for students to develop the knowledge, skills, ethical frameworks, and experiences necessary to be informed, engaged, and effective community members and leaders. SNF Paideia encourages the free exchange of ideas, civil and robust discussion of divergent views, and </w:t>
      </w:r>
      <w:r w:rsidR="00AA6C27">
        <w:t xml:space="preserve">the integration of </w:t>
      </w:r>
      <w:r w:rsidRPr="00015FA6">
        <w:t xml:space="preserve">student </w:t>
      </w:r>
      <w:r>
        <w:t xml:space="preserve">and community </w:t>
      </w:r>
      <w:r w:rsidRPr="00015FA6">
        <w:t>wellness through SNF Paideia-designated courses</w:t>
      </w:r>
      <w:r>
        <w:t xml:space="preserve">, </w:t>
      </w:r>
      <w:r w:rsidRPr="00015FA6">
        <w:t xml:space="preserve">a Fellows program, </w:t>
      </w:r>
      <w:r>
        <w:t xml:space="preserve">and </w:t>
      </w:r>
      <w:r w:rsidRPr="00015FA6">
        <w:t>campus events</w:t>
      </w:r>
      <w:r>
        <w:t xml:space="preserve">. For more information visit our website at </w:t>
      </w:r>
      <w:hyperlink r:id="rId7" w:history="1">
        <w:r>
          <w:rPr>
            <w:rStyle w:val="Hyperlink"/>
          </w:rPr>
          <w:t>https://snfpaideia.upenn.edu/</w:t>
        </w:r>
      </w:hyperlink>
      <w:r>
        <w:t>.</w:t>
      </w:r>
    </w:p>
    <w:p w14:paraId="454D03E6" w14:textId="77777777" w:rsidR="004E6D37" w:rsidRDefault="004E6D37" w:rsidP="00164FC9"/>
    <w:p w14:paraId="3A1A04B9" w14:textId="0E2A4FE7" w:rsidR="004E6D37" w:rsidRPr="004E6D37" w:rsidRDefault="004E6D37" w:rsidP="004E6D37">
      <w:pPr>
        <w:rPr>
          <w:rFonts w:eastAsia="Times New Roman" w:cstheme="minorHAnsi"/>
          <w:color w:val="000000" w:themeColor="text1"/>
        </w:rPr>
      </w:pPr>
      <w:r w:rsidRPr="004E6D37">
        <w:rPr>
          <w:rFonts w:eastAsia="Times New Roman" w:cstheme="minorHAnsi"/>
          <w:color w:val="000000" w:themeColor="text1"/>
          <w:spacing w:val="-3"/>
        </w:rPr>
        <w:t>SNF Paideia designated courses</w:t>
      </w:r>
      <w:r>
        <w:rPr>
          <w:rFonts w:eastAsia="Times New Roman" w:cstheme="minorHAnsi"/>
          <w:color w:val="000000" w:themeColor="text1"/>
          <w:spacing w:val="-3"/>
        </w:rPr>
        <w:t xml:space="preserve">, </w:t>
      </w:r>
      <w:r w:rsidRPr="004E6D37">
        <w:rPr>
          <w:rFonts w:eastAsia="Times New Roman" w:cstheme="minorHAnsi"/>
          <w:color w:val="000000" w:themeColor="text1"/>
          <w:spacing w:val="-3"/>
        </w:rPr>
        <w:t>designed and taught by faculty from all of Penn’s twelve Schools, integrate students’ personal, professional, and civic development. Open to all Penn undergraduates, these courses consider dialogue, wellness, service and citizenship from different disciplinary perspectives with one or more of the following foci:</w:t>
      </w:r>
    </w:p>
    <w:p w14:paraId="7A5C87D8" w14:textId="77777777" w:rsidR="004E6D37" w:rsidRPr="004E6D37" w:rsidRDefault="004E6D37" w:rsidP="00164FC9">
      <w:pPr>
        <w:rPr>
          <w:rFonts w:cstheme="minorHAnsi"/>
        </w:rPr>
      </w:pPr>
    </w:p>
    <w:p w14:paraId="11C956C5" w14:textId="046ECC2C" w:rsidR="00A112BF" w:rsidRDefault="00A112BF" w:rsidP="00A112BF">
      <w:pPr>
        <w:pStyle w:val="ListParagraph"/>
        <w:numPr>
          <w:ilvl w:val="0"/>
          <w:numId w:val="5"/>
        </w:numPr>
      </w:pPr>
      <w:r>
        <w:t>Examine theories or practices of deliberative democracy, civil discourse, conflict and cooperation, and other related topics;</w:t>
      </w:r>
    </w:p>
    <w:p w14:paraId="109562EF" w14:textId="712A149C" w:rsidR="00A112BF" w:rsidRDefault="00A112BF" w:rsidP="00A112BF">
      <w:pPr>
        <w:pStyle w:val="ListParagraph"/>
        <w:numPr>
          <w:ilvl w:val="0"/>
          <w:numId w:val="5"/>
        </w:numPr>
      </w:pPr>
      <w:r>
        <w:t>Equip students to engage</w:t>
      </w:r>
      <w:r w:rsidR="009E5A42">
        <w:t xml:space="preserve"> </w:t>
      </w:r>
      <w:r>
        <w:t>diverse social, cultural, economic, or political perspectives</w:t>
      </w:r>
      <w:r w:rsidR="009E5A42">
        <w:t xml:space="preserve"> and provide opportunities for them to practice these skills;</w:t>
      </w:r>
    </w:p>
    <w:p w14:paraId="0B9E931B" w14:textId="78ED2B28" w:rsidR="009E5A42" w:rsidRDefault="009E5A42" w:rsidP="00A112BF">
      <w:pPr>
        <w:pStyle w:val="ListParagraph"/>
        <w:numPr>
          <w:ilvl w:val="0"/>
          <w:numId w:val="5"/>
        </w:numPr>
      </w:pPr>
      <w:r>
        <w:t>Explore ethical approaches to engaged citizenship and civic leadership</w:t>
      </w:r>
      <w:r w:rsidR="00A80287">
        <w:t xml:space="preserve"> within a particular discipline</w:t>
      </w:r>
      <w:r>
        <w:t>;</w:t>
      </w:r>
    </w:p>
    <w:p w14:paraId="4C97E1C5" w14:textId="1389F179" w:rsidR="000A768D" w:rsidRDefault="00A80287" w:rsidP="00F67D17">
      <w:pPr>
        <w:pStyle w:val="ListParagraph"/>
        <w:numPr>
          <w:ilvl w:val="0"/>
          <w:numId w:val="5"/>
        </w:numPr>
      </w:pPr>
      <w:r>
        <w:t xml:space="preserve">Investigate the relationship between </w:t>
      </w:r>
      <w:r w:rsidR="009E5A42">
        <w:t xml:space="preserve">individual </w:t>
      </w:r>
      <w:r w:rsidR="00AA6C27">
        <w:t xml:space="preserve">and community </w:t>
      </w:r>
      <w:r w:rsidR="009E5A42">
        <w:t>wellness</w:t>
      </w:r>
      <w:r w:rsidR="00AA6C27">
        <w:t>.</w:t>
      </w:r>
    </w:p>
    <w:p w14:paraId="2E0168CE" w14:textId="77777777" w:rsidR="00AA6C27" w:rsidRDefault="00AA6C27" w:rsidP="00AA6C27">
      <w:pPr>
        <w:pStyle w:val="ListParagraph"/>
      </w:pPr>
    </w:p>
    <w:p w14:paraId="7DF66805" w14:textId="3B7CFFEA" w:rsidR="000A768D" w:rsidRPr="0022056B" w:rsidRDefault="004E6D37" w:rsidP="0022056B">
      <w:r>
        <w:t>SNF Paideia</w:t>
      </w:r>
      <w:r w:rsidR="0022056B">
        <w:t xml:space="preserve"> courses</w:t>
      </w:r>
      <w:r>
        <w:t xml:space="preserve"> </w:t>
      </w:r>
      <w:r w:rsidR="00AA6C27">
        <w:t>are</w:t>
      </w:r>
      <w:r w:rsidR="0022056B">
        <w:t xml:space="preserve"> </w:t>
      </w:r>
      <w:r w:rsidR="005901EF">
        <w:t xml:space="preserve">open and accessible to students from all four undergraduate </w:t>
      </w:r>
      <w:r>
        <w:t>S</w:t>
      </w:r>
      <w:r w:rsidR="005901EF">
        <w:t>chools</w:t>
      </w:r>
      <w:r>
        <w:t xml:space="preserve"> and </w:t>
      </w:r>
      <w:r w:rsidR="0022056B">
        <w:t>are intended to be taught regularly, at least once every other year</w:t>
      </w:r>
      <w:r>
        <w:t xml:space="preserve">. They </w:t>
      </w:r>
      <w:r w:rsidR="005901EF">
        <w:t xml:space="preserve">often </w:t>
      </w:r>
      <w:r>
        <w:t>incorporate</w:t>
      </w:r>
      <w:r w:rsidR="005901EF">
        <w:t xml:space="preserve"> opportunities for community engagement, guided research, or other innovative teaching strategies that engage the whole person. </w:t>
      </w:r>
      <w:r>
        <w:t xml:space="preserve">SNF </w:t>
      </w:r>
      <w:r w:rsidR="002275B2">
        <w:t xml:space="preserve">Paideia courses may also fulfill Department and/or School requirements, with the approval of the Department or School in question. </w:t>
      </w:r>
    </w:p>
    <w:p w14:paraId="6895AE03" w14:textId="77777777" w:rsidR="0022056B" w:rsidRPr="0022056B" w:rsidRDefault="0022056B" w:rsidP="0022056B">
      <w:pPr>
        <w:pStyle w:val="ListParagraph"/>
        <w:rPr>
          <w:u w:val="single"/>
        </w:rPr>
      </w:pPr>
    </w:p>
    <w:p w14:paraId="43A2C696" w14:textId="2EA7DBFE" w:rsidR="00B86F19" w:rsidRDefault="004E6D37" w:rsidP="00C94BE4">
      <w:r>
        <w:t xml:space="preserve">SNF </w:t>
      </w:r>
      <w:r w:rsidR="00C94BE4">
        <w:t xml:space="preserve">Paideia courses </w:t>
      </w:r>
      <w:r w:rsidR="00A064E1">
        <w:t>are typically</w:t>
      </w:r>
      <w:r w:rsidR="00C94BE4">
        <w:t xml:space="preserve"> new or </w:t>
      </w:r>
      <w:r w:rsidR="005901EF">
        <w:t>substantially</w:t>
      </w:r>
      <w:r w:rsidR="00C94BE4">
        <w:t xml:space="preserve"> redesigned courses. </w:t>
      </w:r>
      <w:r w:rsidR="005901EF">
        <w:t xml:space="preserve">Paideia provides a </w:t>
      </w:r>
      <w:r w:rsidR="00C94BE4">
        <w:t xml:space="preserve">stipend </w:t>
      </w:r>
      <w:r w:rsidR="00BA686E">
        <w:t xml:space="preserve">of up to </w:t>
      </w:r>
      <w:r w:rsidR="00BA686E" w:rsidRPr="00BA686E">
        <w:t xml:space="preserve">$10,000 </w:t>
      </w:r>
      <w:r w:rsidR="00C94BE4">
        <w:t xml:space="preserve">to support </w:t>
      </w:r>
      <w:r w:rsidR="005901EF">
        <w:t xml:space="preserve">new course development and can also offer </w:t>
      </w:r>
      <w:r w:rsidR="00C94BE4">
        <w:t>u</w:t>
      </w:r>
      <w:r w:rsidR="00B86F19">
        <w:t xml:space="preserve">p to $20,000 in support during the teaching of the course. </w:t>
      </w:r>
      <w:r w:rsidR="00C94BE4">
        <w:t>The</w:t>
      </w:r>
      <w:r>
        <w:t xml:space="preserve"> teaching </w:t>
      </w:r>
      <w:r w:rsidR="00B86F19">
        <w:t xml:space="preserve">funds may be used </w:t>
      </w:r>
      <w:r w:rsidR="002275B2">
        <w:t xml:space="preserve">as salary by the instructor (if the course is an overload), </w:t>
      </w:r>
      <w:r w:rsidR="00B86F19">
        <w:t>to hire a graduate TA or other instructional support, cover the costs of student research or travel for the course</w:t>
      </w:r>
      <w:r w:rsidR="005901EF">
        <w:t>,</w:t>
      </w:r>
      <w:r w:rsidR="00C94BE4">
        <w:t xml:space="preserve"> or other</w:t>
      </w:r>
      <w:r w:rsidR="005901EF">
        <w:t xml:space="preserve"> course-related expenses approved in advance by the </w:t>
      </w:r>
      <w:r w:rsidR="004A0931">
        <w:t xml:space="preserve">SNF </w:t>
      </w:r>
      <w:r w:rsidR="005901EF">
        <w:t>Paideia Program</w:t>
      </w:r>
      <w:r w:rsidR="00B86F19">
        <w:t xml:space="preserve">. </w:t>
      </w:r>
    </w:p>
    <w:p w14:paraId="5EBF8A81" w14:textId="11F52C65" w:rsidR="00D66D92" w:rsidRDefault="00D66D92" w:rsidP="00164FC9"/>
    <w:p w14:paraId="0B80AE9E" w14:textId="04787569" w:rsidR="00E94227" w:rsidRDefault="002275B2">
      <w:r>
        <w:t xml:space="preserve">To </w:t>
      </w:r>
      <w:r w:rsidR="004E6D37">
        <w:t xml:space="preserve">propose a SNF </w:t>
      </w:r>
      <w:r>
        <w:t xml:space="preserve">Paideia </w:t>
      </w:r>
      <w:r w:rsidR="00CF025D">
        <w:t xml:space="preserve">designated </w:t>
      </w:r>
      <w:r>
        <w:t xml:space="preserve">course, please complete the </w:t>
      </w:r>
      <w:r w:rsidR="004E6D37">
        <w:t>attached</w:t>
      </w:r>
      <w:r>
        <w:t xml:space="preserve"> and return to the program’s Executive Director, Leah Anderson (</w:t>
      </w:r>
      <w:proofErr w:type="gramStart"/>
      <w:r w:rsidRPr="002275B2">
        <w:t>leahand@upenn.edu</w:t>
      </w:r>
      <w:r w:rsidRPr="002275B2" w:rsidDel="002275B2">
        <w:t xml:space="preserve"> </w:t>
      </w:r>
      <w:r>
        <w:t>)</w:t>
      </w:r>
      <w:proofErr w:type="gramEnd"/>
      <w:r>
        <w:t xml:space="preserve">. </w:t>
      </w:r>
      <w:r w:rsidR="004E6D37">
        <w:t>Proposals</w:t>
      </w:r>
      <w:r w:rsidR="00D57FDF">
        <w:t xml:space="preserve"> will be evaluated by the Paideia Program</w:t>
      </w:r>
      <w:r w:rsidR="00E63AE9">
        <w:t xml:space="preserve">’s </w:t>
      </w:r>
      <w:r w:rsidR="00D57FDF">
        <w:t>Faculty</w:t>
      </w:r>
      <w:r w:rsidR="00B4408F">
        <w:t>/</w:t>
      </w:r>
      <w:r w:rsidR="00D57FDF">
        <w:t xml:space="preserve">Staff </w:t>
      </w:r>
      <w:r>
        <w:t xml:space="preserve">and Student </w:t>
      </w:r>
      <w:r w:rsidR="00D57FDF">
        <w:t>Advisory Board</w:t>
      </w:r>
      <w:r>
        <w:t>s,</w:t>
      </w:r>
      <w:r w:rsidR="00D57FDF">
        <w:t xml:space="preserve"> in consultation with </w:t>
      </w:r>
      <w:r w:rsidR="00E37C1C">
        <w:t xml:space="preserve">leadership from the appropriate </w:t>
      </w:r>
      <w:r>
        <w:t xml:space="preserve">Departments and </w:t>
      </w:r>
      <w:r w:rsidR="00E37C1C">
        <w:t xml:space="preserve">Schools. </w:t>
      </w:r>
      <w:r w:rsidR="00AB7167">
        <w:t xml:space="preserve">Please note that </w:t>
      </w:r>
      <w:r w:rsidR="004E6D37">
        <w:t xml:space="preserve">SNF </w:t>
      </w:r>
      <w:r w:rsidR="00AB7167">
        <w:t xml:space="preserve">Paideia courses that will also fulfil Department or School requirements must be approved through </w:t>
      </w:r>
      <w:r w:rsidR="006E59E4">
        <w:t>the</w:t>
      </w:r>
      <w:r w:rsidR="00AB7167">
        <w:t xml:space="preserve"> Department</w:t>
      </w:r>
      <w:r w:rsidR="006E59E4">
        <w:t>’s</w:t>
      </w:r>
      <w:r w:rsidR="00AB7167">
        <w:t xml:space="preserve"> or School</w:t>
      </w:r>
      <w:r w:rsidR="006E59E4">
        <w:t>’</w:t>
      </w:r>
      <w:r w:rsidR="00AB7167">
        <w:t xml:space="preserve">s normal review process. </w:t>
      </w:r>
      <w:r w:rsidR="00E94227">
        <w:br w:type="page"/>
      </w:r>
    </w:p>
    <w:p w14:paraId="37EA63A2" w14:textId="61CA1A95" w:rsidR="00E94227" w:rsidRPr="006E59E4" w:rsidRDefault="00846708" w:rsidP="006E59E4">
      <w:pPr>
        <w:jc w:val="center"/>
        <w:rPr>
          <w:b/>
        </w:rPr>
      </w:pPr>
      <w:r>
        <w:rPr>
          <w:b/>
        </w:rPr>
        <w:lastRenderedPageBreak/>
        <w:t xml:space="preserve">SNF </w:t>
      </w:r>
      <w:r w:rsidR="00E94227" w:rsidRPr="006E59E4">
        <w:rPr>
          <w:b/>
        </w:rPr>
        <w:t xml:space="preserve">Paideia </w:t>
      </w:r>
      <w:r>
        <w:rPr>
          <w:b/>
        </w:rPr>
        <w:t xml:space="preserve">Designated </w:t>
      </w:r>
      <w:r w:rsidR="00E94227" w:rsidRPr="006E59E4">
        <w:rPr>
          <w:b/>
        </w:rPr>
        <w:t>Course Proposal Form</w:t>
      </w:r>
    </w:p>
    <w:p w14:paraId="7EAD9A1E" w14:textId="36BBD111" w:rsidR="00E94227" w:rsidRDefault="00E94227" w:rsidP="00164FC9"/>
    <w:p w14:paraId="5E505017" w14:textId="53ED1F01" w:rsidR="00846708" w:rsidRDefault="00846708" w:rsidP="00164FC9">
      <w:r>
        <w:t xml:space="preserve">Course proposals will usually be submitted at least eight months before the course will be offered to allow sufficient time to gather all necessary approvals from the SNF Paideia Program and the appropriate departments and Schools. </w:t>
      </w:r>
    </w:p>
    <w:p w14:paraId="67718D47" w14:textId="77777777" w:rsidR="00846708" w:rsidRDefault="00846708" w:rsidP="00164FC9"/>
    <w:p w14:paraId="4A71A01E" w14:textId="094BB86F" w:rsidR="00044250" w:rsidRDefault="00E94227" w:rsidP="00164FC9">
      <w:r w:rsidRPr="006E59E4">
        <w:rPr>
          <w:b/>
          <w:u w:val="single"/>
        </w:rPr>
        <w:t>Course Instructor</w:t>
      </w:r>
      <w:r w:rsidR="000A1FAE">
        <w:rPr>
          <w:b/>
          <w:u w:val="single"/>
        </w:rPr>
        <w:t>(s)</w:t>
      </w:r>
      <w:r w:rsidRPr="006E59E4">
        <w:rPr>
          <w:b/>
          <w:u w:val="single"/>
        </w:rPr>
        <w:t>:</w:t>
      </w:r>
    </w:p>
    <w:p w14:paraId="3C46C087" w14:textId="77777777" w:rsidR="00044250" w:rsidRDefault="00044250" w:rsidP="00164FC9"/>
    <w:p w14:paraId="6304C1D7" w14:textId="77777777" w:rsidR="00044250" w:rsidRPr="006E59E4" w:rsidRDefault="00044250" w:rsidP="00164FC9">
      <w:pPr>
        <w:rPr>
          <w:b/>
          <w:u w:val="single"/>
        </w:rPr>
      </w:pPr>
      <w:r w:rsidRPr="006E59E4">
        <w:rPr>
          <w:b/>
          <w:u w:val="single"/>
        </w:rPr>
        <w:t>Is the Instructor:</w:t>
      </w:r>
    </w:p>
    <w:p w14:paraId="277C17DD" w14:textId="6D29A690" w:rsidR="00E94227" w:rsidRDefault="00044250" w:rsidP="006E59E4">
      <w:pPr>
        <w:pStyle w:val="ListParagraph"/>
        <w:numPr>
          <w:ilvl w:val="0"/>
          <w:numId w:val="12"/>
        </w:numPr>
      </w:pPr>
      <w:r>
        <w:t>A member of the standing faculty (if so what Department/School?):</w:t>
      </w:r>
    </w:p>
    <w:p w14:paraId="71E7CDC2" w14:textId="22339193" w:rsidR="00044250" w:rsidRDefault="00044250" w:rsidP="006E59E4">
      <w:pPr>
        <w:pStyle w:val="ListParagraph"/>
        <w:numPr>
          <w:ilvl w:val="0"/>
          <w:numId w:val="12"/>
        </w:numPr>
      </w:pPr>
      <w:r>
        <w:t>A current adjunct or lecturer (</w:t>
      </w:r>
      <w:r w:rsidRPr="00044250">
        <w:t>if so what Department/School?):</w:t>
      </w:r>
    </w:p>
    <w:p w14:paraId="2F646DB9" w14:textId="1103A398" w:rsidR="00044250" w:rsidRPr="00E94227" w:rsidRDefault="00044250" w:rsidP="006E59E4">
      <w:pPr>
        <w:pStyle w:val="ListParagraph"/>
        <w:numPr>
          <w:ilvl w:val="0"/>
          <w:numId w:val="12"/>
        </w:numPr>
      </w:pPr>
      <w:r>
        <w:t xml:space="preserve">Other (please describe): </w:t>
      </w:r>
    </w:p>
    <w:p w14:paraId="106E8D4C" w14:textId="77777777" w:rsidR="00E94227" w:rsidRDefault="00E94227" w:rsidP="00164FC9"/>
    <w:p w14:paraId="0D772487" w14:textId="6FDFBE0B" w:rsidR="00E94227" w:rsidRPr="00E94227" w:rsidRDefault="00E94227" w:rsidP="00164FC9">
      <w:r w:rsidRPr="006E59E4">
        <w:rPr>
          <w:b/>
          <w:u w:val="single"/>
        </w:rPr>
        <w:t>Course Title:</w:t>
      </w:r>
      <w:r>
        <w:t xml:space="preserve">   </w:t>
      </w:r>
    </w:p>
    <w:p w14:paraId="5D0AAD1B" w14:textId="7D9FBA4C" w:rsidR="00E94227" w:rsidRDefault="00E94227" w:rsidP="00164FC9"/>
    <w:p w14:paraId="0329D8AB" w14:textId="6274E250" w:rsidR="00E94227" w:rsidRDefault="00E94227" w:rsidP="00164FC9">
      <w:r w:rsidRPr="006E59E4">
        <w:rPr>
          <w:b/>
          <w:u w:val="single"/>
        </w:rPr>
        <w:t>Course Description</w:t>
      </w:r>
      <w:r w:rsidR="002910CF">
        <w:rPr>
          <w:b/>
          <w:u w:val="single"/>
        </w:rPr>
        <w:t xml:space="preserve"> (Use as much space as needed)</w:t>
      </w:r>
      <w:r w:rsidRPr="006E59E4">
        <w:rPr>
          <w:b/>
          <w:u w:val="single"/>
        </w:rPr>
        <w:t>:</w:t>
      </w:r>
      <w:r>
        <w:t xml:space="preserve">  </w:t>
      </w:r>
    </w:p>
    <w:p w14:paraId="610FEBD2" w14:textId="7A65C3C3" w:rsidR="00AA6C27" w:rsidRDefault="00AA6C27" w:rsidP="00164FC9"/>
    <w:p w14:paraId="42C57928" w14:textId="6B313909" w:rsidR="00E94227" w:rsidRDefault="00E94227" w:rsidP="00164FC9">
      <w:r w:rsidRPr="006E59E4">
        <w:rPr>
          <w:b/>
          <w:u w:val="single"/>
        </w:rPr>
        <w:t>Course Format (e.g., lecture, seminar, etc.):</w:t>
      </w:r>
      <w:r>
        <w:t xml:space="preserve">   </w:t>
      </w:r>
    </w:p>
    <w:p w14:paraId="5A65EBDB" w14:textId="13160575" w:rsidR="00E94227" w:rsidRDefault="00E94227" w:rsidP="00164FC9"/>
    <w:p w14:paraId="00144AFD" w14:textId="2396210F" w:rsidR="00E94227" w:rsidRDefault="00E94227" w:rsidP="00164FC9">
      <w:r w:rsidRPr="006E59E4">
        <w:rPr>
          <w:b/>
          <w:u w:val="single"/>
        </w:rPr>
        <w:t>Course Size (</w:t>
      </w:r>
      <w:r>
        <w:rPr>
          <w:b/>
          <w:u w:val="single"/>
        </w:rPr>
        <w:t>n</w:t>
      </w:r>
      <w:r w:rsidRPr="006E59E4">
        <w:rPr>
          <w:b/>
          <w:u w:val="single"/>
        </w:rPr>
        <w:t xml:space="preserve">umber of </w:t>
      </w:r>
      <w:r>
        <w:rPr>
          <w:b/>
          <w:u w:val="single"/>
        </w:rPr>
        <w:t>s</w:t>
      </w:r>
      <w:r w:rsidRPr="006E59E4">
        <w:rPr>
          <w:b/>
          <w:u w:val="single"/>
        </w:rPr>
        <w:t>tudents):</w:t>
      </w:r>
      <w:r>
        <w:t xml:space="preserve">   </w:t>
      </w:r>
    </w:p>
    <w:p w14:paraId="40348C73" w14:textId="77777777" w:rsidR="00E94227" w:rsidRDefault="00E94227" w:rsidP="00164FC9"/>
    <w:p w14:paraId="4EDC0543" w14:textId="32A6E55A" w:rsidR="00E94227" w:rsidRPr="00E94227" w:rsidRDefault="00E94227">
      <w:r w:rsidRPr="006E59E4">
        <w:rPr>
          <w:b/>
          <w:u w:val="single"/>
        </w:rPr>
        <w:t>Course Level (Check as many as apply):</w:t>
      </w:r>
    </w:p>
    <w:p w14:paraId="47B97B8C" w14:textId="7B2E52A6" w:rsidR="00E94227" w:rsidRDefault="00E94227" w:rsidP="006E59E4">
      <w:pPr>
        <w:pStyle w:val="ListParagraph"/>
        <w:numPr>
          <w:ilvl w:val="0"/>
          <w:numId w:val="8"/>
        </w:numPr>
      </w:pPr>
      <w:r>
        <w:t>First Year Students</w:t>
      </w:r>
    </w:p>
    <w:p w14:paraId="3B25A9FC" w14:textId="4D4104EB" w:rsidR="00E94227" w:rsidRDefault="00E94227" w:rsidP="006E59E4">
      <w:pPr>
        <w:pStyle w:val="ListParagraph"/>
        <w:numPr>
          <w:ilvl w:val="0"/>
          <w:numId w:val="8"/>
        </w:numPr>
      </w:pPr>
      <w:r>
        <w:t>Sophomores</w:t>
      </w:r>
    </w:p>
    <w:p w14:paraId="52668E0D" w14:textId="62C3B644" w:rsidR="00E94227" w:rsidRDefault="00E94227" w:rsidP="006E59E4">
      <w:pPr>
        <w:pStyle w:val="ListParagraph"/>
        <w:numPr>
          <w:ilvl w:val="0"/>
          <w:numId w:val="8"/>
        </w:numPr>
      </w:pPr>
      <w:r>
        <w:t>Juniors</w:t>
      </w:r>
    </w:p>
    <w:p w14:paraId="093435F5" w14:textId="7356E037" w:rsidR="00E94227" w:rsidRDefault="00E94227" w:rsidP="006E59E4">
      <w:pPr>
        <w:pStyle w:val="ListParagraph"/>
        <w:numPr>
          <w:ilvl w:val="0"/>
          <w:numId w:val="8"/>
        </w:numPr>
      </w:pPr>
      <w:r>
        <w:t>Seniors</w:t>
      </w:r>
    </w:p>
    <w:p w14:paraId="66E490C5" w14:textId="77777777" w:rsidR="00E63AE9" w:rsidRDefault="00E63AE9" w:rsidP="006E59E4">
      <w:pPr>
        <w:pStyle w:val="ListParagraph"/>
      </w:pPr>
    </w:p>
    <w:p w14:paraId="351A9FAE" w14:textId="77777777" w:rsidR="00E94227" w:rsidRPr="006E59E4" w:rsidRDefault="00E94227">
      <w:pPr>
        <w:rPr>
          <w:b/>
          <w:u w:val="single"/>
        </w:rPr>
      </w:pPr>
      <w:r w:rsidRPr="006E59E4">
        <w:rPr>
          <w:b/>
          <w:u w:val="single"/>
        </w:rPr>
        <w:t>Is this a new or significantly revised course?</w:t>
      </w:r>
    </w:p>
    <w:p w14:paraId="03684DF5" w14:textId="4D9779BD" w:rsidR="00E94227" w:rsidRDefault="00E94227" w:rsidP="006E59E4">
      <w:pPr>
        <w:pStyle w:val="ListParagraph"/>
        <w:numPr>
          <w:ilvl w:val="0"/>
          <w:numId w:val="9"/>
        </w:numPr>
      </w:pPr>
      <w:r>
        <w:t>New</w:t>
      </w:r>
    </w:p>
    <w:p w14:paraId="4726191B" w14:textId="6992B9E5" w:rsidR="00E94227" w:rsidRDefault="00E94227" w:rsidP="006E59E4">
      <w:pPr>
        <w:pStyle w:val="ListParagraph"/>
        <w:numPr>
          <w:ilvl w:val="0"/>
          <w:numId w:val="9"/>
        </w:numPr>
      </w:pPr>
      <w:r>
        <w:t>Significantly revised (please explain what is new):</w:t>
      </w:r>
    </w:p>
    <w:p w14:paraId="3CF26859" w14:textId="2FAC3A2C" w:rsidR="00E63AE9" w:rsidRDefault="00E63AE9"/>
    <w:p w14:paraId="7D408086" w14:textId="12913D27" w:rsidR="00E63AE9" w:rsidRDefault="00E63AE9">
      <w:r w:rsidRPr="006E59E4">
        <w:rPr>
          <w:b/>
          <w:u w:val="single"/>
        </w:rPr>
        <w:t xml:space="preserve">Do you anticipate this course filling any Department or School </w:t>
      </w:r>
      <w:r w:rsidRPr="00E63AE9">
        <w:rPr>
          <w:b/>
          <w:u w:val="single"/>
        </w:rPr>
        <w:t>requirements?</w:t>
      </w:r>
    </w:p>
    <w:p w14:paraId="60F60AF6" w14:textId="1544DE72" w:rsidR="00E63AE9" w:rsidRDefault="00E63AE9" w:rsidP="006E59E4">
      <w:pPr>
        <w:pStyle w:val="ListParagraph"/>
        <w:numPr>
          <w:ilvl w:val="0"/>
          <w:numId w:val="10"/>
        </w:numPr>
      </w:pPr>
      <w:r>
        <w:t>Department Requirements (if so which Department and what requirement):</w:t>
      </w:r>
    </w:p>
    <w:p w14:paraId="2BF5B65E" w14:textId="1841C764" w:rsidR="00E63AE9" w:rsidRDefault="00E63AE9" w:rsidP="006E59E4">
      <w:pPr>
        <w:pStyle w:val="ListParagraph"/>
        <w:numPr>
          <w:ilvl w:val="0"/>
          <w:numId w:val="10"/>
        </w:numPr>
      </w:pPr>
      <w:r>
        <w:t>School requirement (</w:t>
      </w:r>
      <w:r w:rsidRPr="00E63AE9">
        <w:t xml:space="preserve">if so which </w:t>
      </w:r>
      <w:r>
        <w:t xml:space="preserve">School </w:t>
      </w:r>
      <w:r w:rsidRPr="00E63AE9">
        <w:t>and what requirement):</w:t>
      </w:r>
    </w:p>
    <w:p w14:paraId="2E8B0E70" w14:textId="6BFC629C" w:rsidR="00E63AE9" w:rsidRDefault="00E63AE9"/>
    <w:p w14:paraId="4C5FEC90" w14:textId="30E9F469" w:rsidR="00E63AE9" w:rsidRPr="006E59E4" w:rsidRDefault="000A1FAE">
      <w:pPr>
        <w:rPr>
          <w:b/>
          <w:u w:val="single"/>
        </w:rPr>
      </w:pPr>
      <w:r>
        <w:rPr>
          <w:b/>
          <w:u w:val="single"/>
        </w:rPr>
        <w:t xml:space="preserve">Would you be interested in offering this course </w:t>
      </w:r>
      <w:r w:rsidR="00E63AE9" w:rsidRPr="006E59E4">
        <w:rPr>
          <w:b/>
          <w:u w:val="single"/>
        </w:rPr>
        <w:t xml:space="preserve">as an </w:t>
      </w:r>
      <w:hyperlink r:id="rId8" w:history="1">
        <w:r w:rsidR="00E63AE9" w:rsidRPr="000A1FAE">
          <w:rPr>
            <w:rStyle w:val="Hyperlink"/>
            <w:b/>
          </w:rPr>
          <w:t>Academically Based Community Service (ABCS) course</w:t>
        </w:r>
      </w:hyperlink>
      <w:r w:rsidR="00E63AE9" w:rsidRPr="006E59E4">
        <w:rPr>
          <w:b/>
          <w:u w:val="single"/>
        </w:rPr>
        <w:t>?</w:t>
      </w:r>
      <w:r>
        <w:rPr>
          <w:b/>
          <w:u w:val="single"/>
        </w:rPr>
        <w:t xml:space="preserve"> </w:t>
      </w:r>
    </w:p>
    <w:p w14:paraId="07A9229C" w14:textId="398464C7" w:rsidR="00E63AE9" w:rsidRDefault="00E63AE9" w:rsidP="006E59E4">
      <w:pPr>
        <w:pStyle w:val="ListParagraph"/>
        <w:numPr>
          <w:ilvl w:val="0"/>
          <w:numId w:val="11"/>
        </w:numPr>
      </w:pPr>
      <w:r>
        <w:t>Yes</w:t>
      </w:r>
    </w:p>
    <w:p w14:paraId="271B0AEC" w14:textId="441A51D3" w:rsidR="00E63AE9" w:rsidRDefault="00E63AE9" w:rsidP="006E59E4">
      <w:pPr>
        <w:pStyle w:val="ListParagraph"/>
        <w:numPr>
          <w:ilvl w:val="0"/>
          <w:numId w:val="11"/>
        </w:numPr>
      </w:pPr>
      <w:r>
        <w:t>No</w:t>
      </w:r>
    </w:p>
    <w:p w14:paraId="18EC937C" w14:textId="7E1A36C8" w:rsidR="00E63AE9" w:rsidRDefault="00E63AE9"/>
    <w:p w14:paraId="4EB4A266" w14:textId="4EB015AE" w:rsidR="002910CF" w:rsidRPr="00AA6C27" w:rsidRDefault="002910CF">
      <w:pPr>
        <w:rPr>
          <w:b/>
          <w:bCs/>
          <w:u w:val="single"/>
        </w:rPr>
      </w:pPr>
      <w:r w:rsidRPr="00AA6C27">
        <w:rPr>
          <w:b/>
          <w:bCs/>
          <w:u w:val="single"/>
        </w:rPr>
        <w:t xml:space="preserve">How do you expect to capitalize on having students from different </w:t>
      </w:r>
      <w:r w:rsidR="000A1FAE" w:rsidRPr="00AA6C27">
        <w:rPr>
          <w:b/>
          <w:bCs/>
          <w:u w:val="single"/>
        </w:rPr>
        <w:t>S</w:t>
      </w:r>
      <w:r w:rsidRPr="00AA6C27">
        <w:rPr>
          <w:b/>
          <w:bCs/>
          <w:u w:val="single"/>
        </w:rPr>
        <w:t>chools in this course?</w:t>
      </w:r>
    </w:p>
    <w:p w14:paraId="2581FEA5" w14:textId="77777777" w:rsidR="002910CF" w:rsidRPr="004E6D37" w:rsidRDefault="002910CF">
      <w:pPr>
        <w:rPr>
          <w:b/>
          <w:bCs/>
        </w:rPr>
      </w:pPr>
    </w:p>
    <w:p w14:paraId="1A4E17F8" w14:textId="77777777" w:rsidR="002910CF" w:rsidRPr="00AA6C27" w:rsidRDefault="002910CF">
      <w:pPr>
        <w:rPr>
          <w:u w:val="single"/>
        </w:rPr>
      </w:pPr>
      <w:r w:rsidRPr="00AA6C27">
        <w:rPr>
          <w:b/>
          <w:bCs/>
          <w:u w:val="single"/>
        </w:rPr>
        <w:t xml:space="preserve">Do you propose to use Paideia funds for course development (up to $10,000) or teaching (up to $20,000)? </w:t>
      </w:r>
    </w:p>
    <w:p w14:paraId="5EBFD803" w14:textId="1F3435D1" w:rsidR="002910CF" w:rsidRDefault="002910CF" w:rsidP="00AA6C27">
      <w:pPr>
        <w:pStyle w:val="ListParagraph"/>
        <w:numPr>
          <w:ilvl w:val="0"/>
          <w:numId w:val="14"/>
        </w:numPr>
        <w:ind w:left="720"/>
      </w:pPr>
      <w:r>
        <w:lastRenderedPageBreak/>
        <w:t>No</w:t>
      </w:r>
    </w:p>
    <w:p w14:paraId="4366EA55" w14:textId="3206925D" w:rsidR="002910CF" w:rsidRDefault="002910CF" w:rsidP="00AA6C27">
      <w:pPr>
        <w:pStyle w:val="ListParagraph"/>
        <w:numPr>
          <w:ilvl w:val="0"/>
          <w:numId w:val="14"/>
        </w:numPr>
        <w:ind w:left="720"/>
      </w:pPr>
      <w:r>
        <w:t>Yes. Please explain</w:t>
      </w:r>
      <w:r w:rsidR="000A1FAE">
        <w:t>, generally,</w:t>
      </w:r>
      <w:r>
        <w:t xml:space="preserve"> how you </w:t>
      </w:r>
      <w:r w:rsidR="000A1FAE">
        <w:t>expect</w:t>
      </w:r>
      <w:r>
        <w:t xml:space="preserve"> to use these resources.  </w:t>
      </w:r>
    </w:p>
    <w:p w14:paraId="3992DBAF" w14:textId="77777777" w:rsidR="002910CF" w:rsidRDefault="002910CF"/>
    <w:p w14:paraId="360EF4A8" w14:textId="77777777" w:rsidR="00C879EB" w:rsidRDefault="00C879EB">
      <w:pPr>
        <w:rPr>
          <w:b/>
          <w:u w:val="single"/>
        </w:rPr>
      </w:pPr>
    </w:p>
    <w:p w14:paraId="613987DA" w14:textId="0E679013" w:rsidR="00DA124E" w:rsidRPr="006E59E4" w:rsidRDefault="00A0119A">
      <w:pPr>
        <w:rPr>
          <w:b/>
          <w:u w:val="single"/>
        </w:rPr>
      </w:pPr>
      <w:r>
        <w:rPr>
          <w:b/>
          <w:u w:val="single"/>
        </w:rPr>
        <w:t xml:space="preserve">This </w:t>
      </w:r>
      <w:r w:rsidR="00DA124E" w:rsidRPr="006E59E4">
        <w:rPr>
          <w:b/>
          <w:u w:val="single"/>
        </w:rPr>
        <w:t xml:space="preserve">course </w:t>
      </w:r>
      <w:r>
        <w:rPr>
          <w:b/>
          <w:u w:val="single"/>
        </w:rPr>
        <w:t xml:space="preserve">will </w:t>
      </w:r>
      <w:r w:rsidR="00DA124E" w:rsidRPr="006E59E4">
        <w:rPr>
          <w:b/>
          <w:u w:val="single"/>
        </w:rPr>
        <w:t>be:</w:t>
      </w:r>
    </w:p>
    <w:p w14:paraId="1CD87AAB" w14:textId="1F8F29FC" w:rsidR="00DA124E" w:rsidRDefault="00DA124E" w:rsidP="006E59E4">
      <w:pPr>
        <w:pStyle w:val="ListParagraph"/>
        <w:numPr>
          <w:ilvl w:val="0"/>
          <w:numId w:val="13"/>
        </w:numPr>
      </w:pPr>
      <w:r>
        <w:t xml:space="preserve">Part of </w:t>
      </w:r>
      <w:r w:rsidR="00A0119A">
        <w:t xml:space="preserve">the instructor’s </w:t>
      </w:r>
      <w:r>
        <w:t>regular teaching load</w:t>
      </w:r>
    </w:p>
    <w:p w14:paraId="1435DD42" w14:textId="50A646BB" w:rsidR="00DA124E" w:rsidRDefault="00DA124E" w:rsidP="006E59E4">
      <w:pPr>
        <w:pStyle w:val="ListParagraph"/>
        <w:numPr>
          <w:ilvl w:val="0"/>
          <w:numId w:val="13"/>
        </w:numPr>
      </w:pPr>
      <w:r>
        <w:t>A course buyout</w:t>
      </w:r>
    </w:p>
    <w:p w14:paraId="15F442D6" w14:textId="34076387" w:rsidR="00DA124E" w:rsidRDefault="00DA124E" w:rsidP="006E59E4">
      <w:pPr>
        <w:pStyle w:val="ListParagraph"/>
        <w:numPr>
          <w:ilvl w:val="0"/>
          <w:numId w:val="13"/>
        </w:numPr>
      </w:pPr>
      <w:r>
        <w:t>In addition to instructor’s regular teaching load</w:t>
      </w:r>
    </w:p>
    <w:p w14:paraId="1A8204B1" w14:textId="0FA53123" w:rsidR="00DA124E" w:rsidRDefault="00DA124E" w:rsidP="006E59E4">
      <w:pPr>
        <w:pStyle w:val="ListParagraph"/>
        <w:numPr>
          <w:ilvl w:val="0"/>
          <w:numId w:val="13"/>
        </w:numPr>
      </w:pPr>
      <w:r>
        <w:t xml:space="preserve">Something else (please explain): </w:t>
      </w:r>
    </w:p>
    <w:p w14:paraId="4F5ACD80" w14:textId="5BF7E19B" w:rsidR="00A0119A" w:rsidRDefault="00A0119A"/>
    <w:p w14:paraId="752B6E27" w14:textId="77777777" w:rsidR="00AA6C27" w:rsidRDefault="00AA6C27" w:rsidP="00AA6C27">
      <w:r w:rsidRPr="00A0119A">
        <w:rPr>
          <w:b/>
          <w:u w:val="single"/>
        </w:rPr>
        <w:t>Anticipated semester/year this course would be offered (e.g., spring 2022):</w:t>
      </w:r>
      <w:r w:rsidRPr="00A0119A">
        <w:t xml:space="preserve">   </w:t>
      </w:r>
    </w:p>
    <w:p w14:paraId="1DE51095" w14:textId="77777777" w:rsidR="00B86F19" w:rsidRDefault="00B86F19" w:rsidP="00164FC9"/>
    <w:sectPr w:rsidR="00B86F19" w:rsidSect="00C063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D2C53" w14:textId="77777777" w:rsidR="009D2251" w:rsidRDefault="009D2251" w:rsidP="002275B2">
      <w:r>
        <w:separator/>
      </w:r>
    </w:p>
  </w:endnote>
  <w:endnote w:type="continuationSeparator" w:id="0">
    <w:p w14:paraId="1A654B01" w14:textId="77777777" w:rsidR="009D2251" w:rsidRDefault="009D2251" w:rsidP="0022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53B8" w14:textId="7E39E263" w:rsidR="002275B2" w:rsidRDefault="002275B2">
    <w:pPr>
      <w:pStyle w:val="Footer"/>
      <w:jc w:val="center"/>
    </w:pPr>
  </w:p>
  <w:p w14:paraId="0E339DF3" w14:textId="77777777" w:rsidR="002275B2" w:rsidRDefault="00227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189F7" w14:textId="77777777" w:rsidR="009D2251" w:rsidRDefault="009D2251" w:rsidP="002275B2">
      <w:r>
        <w:separator/>
      </w:r>
    </w:p>
  </w:footnote>
  <w:footnote w:type="continuationSeparator" w:id="0">
    <w:p w14:paraId="1FD1400A" w14:textId="77777777" w:rsidR="009D2251" w:rsidRDefault="009D2251" w:rsidP="00227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57B"/>
    <w:multiLevelType w:val="hybridMultilevel"/>
    <w:tmpl w:val="6278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6F89"/>
    <w:multiLevelType w:val="hybridMultilevel"/>
    <w:tmpl w:val="5454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37265"/>
    <w:multiLevelType w:val="hybridMultilevel"/>
    <w:tmpl w:val="9ABE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55490"/>
    <w:multiLevelType w:val="hybridMultilevel"/>
    <w:tmpl w:val="D794017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20244C66"/>
    <w:multiLevelType w:val="hybridMultilevel"/>
    <w:tmpl w:val="C562C54C"/>
    <w:lvl w:ilvl="0" w:tplc="A810F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C57FC3"/>
    <w:multiLevelType w:val="hybridMultilevel"/>
    <w:tmpl w:val="81D0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62762"/>
    <w:multiLevelType w:val="hybridMultilevel"/>
    <w:tmpl w:val="2FF8C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238B4"/>
    <w:multiLevelType w:val="hybridMultilevel"/>
    <w:tmpl w:val="0270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C6F61"/>
    <w:multiLevelType w:val="hybridMultilevel"/>
    <w:tmpl w:val="4D78888E"/>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9" w15:restartNumberingAfterBreak="0">
    <w:nsid w:val="53FE6D90"/>
    <w:multiLevelType w:val="hybridMultilevel"/>
    <w:tmpl w:val="FBF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C3A95"/>
    <w:multiLevelType w:val="hybridMultilevel"/>
    <w:tmpl w:val="6EC887F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5A0E1C8F"/>
    <w:multiLevelType w:val="hybridMultilevel"/>
    <w:tmpl w:val="B49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95466"/>
    <w:multiLevelType w:val="hybridMultilevel"/>
    <w:tmpl w:val="1D56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504EF"/>
    <w:multiLevelType w:val="hybridMultilevel"/>
    <w:tmpl w:val="EB42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0"/>
  </w:num>
  <w:num w:numId="5">
    <w:abstractNumId w:val="9"/>
  </w:num>
  <w:num w:numId="6">
    <w:abstractNumId w:val="13"/>
  </w:num>
  <w:num w:numId="7">
    <w:abstractNumId w:val="3"/>
  </w:num>
  <w:num w:numId="8">
    <w:abstractNumId w:val="5"/>
  </w:num>
  <w:num w:numId="9">
    <w:abstractNumId w:val="10"/>
  </w:num>
  <w:num w:numId="10">
    <w:abstractNumId w:val="11"/>
  </w:num>
  <w:num w:numId="11">
    <w:abstractNumId w:val="7"/>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C9"/>
    <w:rsid w:val="000022B7"/>
    <w:rsid w:val="00044250"/>
    <w:rsid w:val="000A1FAE"/>
    <w:rsid w:val="000A768D"/>
    <w:rsid w:val="00130E5A"/>
    <w:rsid w:val="00141F80"/>
    <w:rsid w:val="001463E4"/>
    <w:rsid w:val="00157D1C"/>
    <w:rsid w:val="00164FC9"/>
    <w:rsid w:val="002001E0"/>
    <w:rsid w:val="0022056B"/>
    <w:rsid w:val="002275B2"/>
    <w:rsid w:val="002910CF"/>
    <w:rsid w:val="00477ECC"/>
    <w:rsid w:val="004A0931"/>
    <w:rsid w:val="004E6D37"/>
    <w:rsid w:val="004F6CD9"/>
    <w:rsid w:val="005901EF"/>
    <w:rsid w:val="005C1375"/>
    <w:rsid w:val="006507E6"/>
    <w:rsid w:val="00666DFC"/>
    <w:rsid w:val="006E59E4"/>
    <w:rsid w:val="00707076"/>
    <w:rsid w:val="007E12C4"/>
    <w:rsid w:val="0082605A"/>
    <w:rsid w:val="00846708"/>
    <w:rsid w:val="0093122D"/>
    <w:rsid w:val="009431A0"/>
    <w:rsid w:val="00951A49"/>
    <w:rsid w:val="009A6604"/>
    <w:rsid w:val="009A7CF7"/>
    <w:rsid w:val="009B5E1F"/>
    <w:rsid w:val="009C47F7"/>
    <w:rsid w:val="009D001C"/>
    <w:rsid w:val="009D2251"/>
    <w:rsid w:val="009E5A42"/>
    <w:rsid w:val="00A0119A"/>
    <w:rsid w:val="00A064E1"/>
    <w:rsid w:val="00A112BF"/>
    <w:rsid w:val="00A80287"/>
    <w:rsid w:val="00AA6C27"/>
    <w:rsid w:val="00AB7167"/>
    <w:rsid w:val="00B4408F"/>
    <w:rsid w:val="00B86F19"/>
    <w:rsid w:val="00BA686E"/>
    <w:rsid w:val="00BA6D54"/>
    <w:rsid w:val="00C06370"/>
    <w:rsid w:val="00C07E72"/>
    <w:rsid w:val="00C64087"/>
    <w:rsid w:val="00C879EB"/>
    <w:rsid w:val="00C94BE4"/>
    <w:rsid w:val="00CF025D"/>
    <w:rsid w:val="00D31D01"/>
    <w:rsid w:val="00D375D1"/>
    <w:rsid w:val="00D4489C"/>
    <w:rsid w:val="00D45819"/>
    <w:rsid w:val="00D57FDF"/>
    <w:rsid w:val="00D66D92"/>
    <w:rsid w:val="00DA124E"/>
    <w:rsid w:val="00DC61F8"/>
    <w:rsid w:val="00E37C1C"/>
    <w:rsid w:val="00E63AE9"/>
    <w:rsid w:val="00E94227"/>
    <w:rsid w:val="00EA5E9F"/>
    <w:rsid w:val="00EF156B"/>
    <w:rsid w:val="00EF2140"/>
    <w:rsid w:val="00F06640"/>
    <w:rsid w:val="00FB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80DE"/>
  <w15:chartTrackingRefBased/>
  <w15:docId w15:val="{78E52F53-6142-324C-9F12-29920156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C9"/>
    <w:pPr>
      <w:ind w:left="720"/>
      <w:contextualSpacing/>
    </w:pPr>
  </w:style>
  <w:style w:type="paragraph" w:styleId="Header">
    <w:name w:val="header"/>
    <w:basedOn w:val="Normal"/>
    <w:link w:val="HeaderChar"/>
    <w:uiPriority w:val="99"/>
    <w:unhideWhenUsed/>
    <w:rsid w:val="002275B2"/>
    <w:pPr>
      <w:tabs>
        <w:tab w:val="center" w:pos="4680"/>
        <w:tab w:val="right" w:pos="9360"/>
      </w:tabs>
    </w:pPr>
  </w:style>
  <w:style w:type="character" w:customStyle="1" w:styleId="HeaderChar">
    <w:name w:val="Header Char"/>
    <w:basedOn w:val="DefaultParagraphFont"/>
    <w:link w:val="Header"/>
    <w:uiPriority w:val="99"/>
    <w:rsid w:val="002275B2"/>
  </w:style>
  <w:style w:type="paragraph" w:styleId="Footer">
    <w:name w:val="footer"/>
    <w:basedOn w:val="Normal"/>
    <w:link w:val="FooterChar"/>
    <w:uiPriority w:val="99"/>
    <w:unhideWhenUsed/>
    <w:rsid w:val="002275B2"/>
    <w:pPr>
      <w:tabs>
        <w:tab w:val="center" w:pos="4680"/>
        <w:tab w:val="right" w:pos="9360"/>
      </w:tabs>
    </w:pPr>
  </w:style>
  <w:style w:type="character" w:customStyle="1" w:styleId="FooterChar">
    <w:name w:val="Footer Char"/>
    <w:basedOn w:val="DefaultParagraphFont"/>
    <w:link w:val="Footer"/>
    <w:uiPriority w:val="99"/>
    <w:rsid w:val="002275B2"/>
  </w:style>
  <w:style w:type="paragraph" w:styleId="BalloonText">
    <w:name w:val="Balloon Text"/>
    <w:basedOn w:val="Normal"/>
    <w:link w:val="BalloonTextChar"/>
    <w:uiPriority w:val="99"/>
    <w:semiHidden/>
    <w:unhideWhenUsed/>
    <w:rsid w:val="000022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22B7"/>
    <w:rPr>
      <w:rFonts w:ascii="Times New Roman" w:hAnsi="Times New Roman" w:cs="Times New Roman"/>
      <w:sz w:val="18"/>
      <w:szCs w:val="18"/>
    </w:rPr>
  </w:style>
  <w:style w:type="character" w:styleId="Hyperlink">
    <w:name w:val="Hyperlink"/>
    <w:basedOn w:val="DefaultParagraphFont"/>
    <w:uiPriority w:val="99"/>
    <w:unhideWhenUsed/>
    <w:rsid w:val="000A1FAE"/>
    <w:rPr>
      <w:color w:val="0563C1" w:themeColor="hyperlink"/>
      <w:u w:val="single"/>
    </w:rPr>
  </w:style>
  <w:style w:type="character" w:styleId="UnresolvedMention">
    <w:name w:val="Unresolved Mention"/>
    <w:basedOn w:val="DefaultParagraphFont"/>
    <w:uiPriority w:val="99"/>
    <w:semiHidden/>
    <w:unhideWhenUsed/>
    <w:rsid w:val="000A1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67455">
      <w:bodyDiv w:val="1"/>
      <w:marLeft w:val="0"/>
      <w:marRight w:val="0"/>
      <w:marTop w:val="0"/>
      <w:marBottom w:val="0"/>
      <w:divBdr>
        <w:top w:val="none" w:sz="0" w:space="0" w:color="auto"/>
        <w:left w:val="none" w:sz="0" w:space="0" w:color="auto"/>
        <w:bottom w:val="none" w:sz="0" w:space="0" w:color="auto"/>
        <w:right w:val="none" w:sz="0" w:space="0" w:color="auto"/>
      </w:divBdr>
    </w:div>
    <w:div w:id="19439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tercenter.upenn.edu/what-we-do/courses" TargetMode="External"/><Relationship Id="rId3" Type="http://schemas.openxmlformats.org/officeDocument/2006/relationships/settings" Target="settings.xml"/><Relationship Id="rId7" Type="http://schemas.openxmlformats.org/officeDocument/2006/relationships/hyperlink" Target="https://snfpaideia.upe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Anderson</dc:creator>
  <cp:keywords/>
  <dc:description/>
  <cp:lastModifiedBy>Anderson, Leah Seppanen</cp:lastModifiedBy>
  <cp:revision>2</cp:revision>
  <cp:lastPrinted>2020-02-07T18:33:00Z</cp:lastPrinted>
  <dcterms:created xsi:type="dcterms:W3CDTF">2020-08-12T20:34:00Z</dcterms:created>
  <dcterms:modified xsi:type="dcterms:W3CDTF">2020-08-12T20:34:00Z</dcterms:modified>
</cp:coreProperties>
</file>